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RTU Rīgas Biznesa skolas </w:t>
      </w:r>
    </w:p>
    <w:p w:rsidR="00000000" w:rsidDel="00000000" w:rsidP="00000000" w:rsidRDefault="00000000" w:rsidRPr="00000000" w14:paraId="00000002">
      <w:pPr>
        <w:widowControl w:val="0"/>
        <w:spacing w:after="0"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Projekta direktorei </w:t>
      </w:r>
    </w:p>
    <w:p w:rsidR="00000000" w:rsidDel="00000000" w:rsidP="00000000" w:rsidRDefault="00000000" w:rsidRPr="00000000" w14:paraId="00000003">
      <w:pPr>
        <w:widowControl w:val="0"/>
        <w:spacing w:after="0"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Paulai Elksnei </w:t>
      </w:r>
    </w:p>
    <w:p w:rsidR="00000000" w:rsidDel="00000000" w:rsidP="00000000" w:rsidRDefault="00000000" w:rsidRPr="00000000" w14:paraId="00000004">
      <w:pPr>
        <w:widowControl w:val="0"/>
        <w:spacing w:after="0" w:line="36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innovationeducation@rbs.lv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Par projektu pieteikšanu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_______________________ (organizācijas nosaukums) (turpmāk – ________________) informē, ka dalībai Stratēģisku izglītības inovāciju projektu atbalsta programmas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RTU projekta “Atbalsts RTU starptautiskās sadarbības projektiem pētniecībā un inovācijās” (1.1.1.5/18/I/008) tiek pieteikti šādi projekti: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……………………………….. (Projekta nosaukums, projekta vadītāja vārds, uzvārds)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216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……………………………….</w:t>
        <w:tab/>
        <w:tab/>
        <w:tab/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Ar šo apliecinām, ka augstākminētie projekti ___________________ (organizācijas nosaukums) ir stratēģiski nozīmīgi un pēc rezultatīva projekta noslēguma universitāte uzņemas atbildību par projekta realizāciju/ieviešanu.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Pieteikto projektu vadītāji tiek pilnvaroti universitātes vārdā piedalīties nacionāla līmeņa stratēģiskās diskusijās un forumos.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Amats</w:t>
        <w:tab/>
        <w:tab/>
        <w:t xml:space="preserve">                                                                              Paraksta atšifrējums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JiKNT3GBJataZdIsprJ2m2w6A==">AMUW2mXz3R7wi3mYRzr9PBfqfg47cXs6BuT9rTFD1OoLHYY6cN2iQuiv51RcSn2mh5J+ASu0azU/F/Zwhb24749SyVwgfkK8mXObG2WP9f0+nKfZG/P9Ndk=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2023-03-09T14:55:00Z</dcterms:created>
  <dc:creator>Ineta Kristovska</dc:creator>
</cp:coreProperties>
</file>